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E6421">
      <w:pPr>
        <w:rPr>
          <w:b/>
          <w:sz w:val="28"/>
          <w:szCs w:val="20"/>
        </w:rPr>
      </w:pPr>
      <w:r>
        <w:rPr>
          <w:rFonts w:hint="eastAsia"/>
          <w:b/>
          <w:sz w:val="28"/>
          <w:szCs w:val="20"/>
        </w:rPr>
        <w:t>附件1</w:t>
      </w:r>
    </w:p>
    <w:p w14:paraId="463DF068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参与调研供应商提供材料确认单</w:t>
      </w:r>
    </w:p>
    <w:p w14:paraId="4E79921D">
      <w:pPr>
        <w:rPr>
          <w:b/>
          <w:sz w:val="28"/>
        </w:rPr>
      </w:pPr>
    </w:p>
    <w:p w14:paraId="32A0CBBF">
      <w:pPr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调研设备名称：</w:t>
      </w:r>
    </w:p>
    <w:p w14:paraId="40E2A0C3">
      <w:pPr>
        <w:rPr>
          <w:rFonts w:hint="default" w:eastAsiaTheme="minorEastAsia"/>
          <w:b/>
          <w:sz w:val="32"/>
          <w:szCs w:val="24"/>
          <w:u w:val="single"/>
          <w:lang w:val="en-US" w:eastAsia="zh-CN"/>
        </w:rPr>
      </w:pPr>
      <w:r>
        <w:rPr>
          <w:rFonts w:hint="eastAsia"/>
          <w:b/>
          <w:sz w:val="32"/>
          <w:szCs w:val="24"/>
        </w:rPr>
        <w:t>调研设备是否可以临床试用：</w:t>
      </w:r>
      <w:r>
        <w:rPr>
          <w:rFonts w:hint="eastAsia"/>
          <w:b/>
          <w:sz w:val="32"/>
          <w:szCs w:val="24"/>
          <w:u w:val="single"/>
        </w:rPr>
        <w:t>是</w:t>
      </w:r>
      <w:r>
        <w:rPr>
          <w:rFonts w:hint="eastAsia"/>
          <w:b/>
          <w:sz w:val="32"/>
          <w:szCs w:val="24"/>
          <w:u w:val="single"/>
          <w:lang w:val="en-US" w:eastAsia="zh-CN"/>
        </w:rPr>
        <w:t xml:space="preserve">  </w:t>
      </w:r>
      <w:r>
        <w:rPr>
          <w:rFonts w:hint="eastAsia"/>
          <w:b/>
          <w:sz w:val="32"/>
          <w:szCs w:val="24"/>
          <w:u w:val="single"/>
        </w:rPr>
        <w:sym w:font="Wingdings" w:char="00A8"/>
      </w:r>
      <w:r>
        <w:rPr>
          <w:rFonts w:hint="eastAsia"/>
          <w:b/>
          <w:sz w:val="32"/>
          <w:szCs w:val="24"/>
          <w:u w:val="single"/>
          <w:lang w:val="en-US" w:eastAsia="zh-CN"/>
        </w:rPr>
        <w:t xml:space="preserve">  </w:t>
      </w:r>
      <w:r>
        <w:rPr>
          <w:rFonts w:hint="eastAsia"/>
          <w:b/>
          <w:sz w:val="32"/>
          <w:szCs w:val="24"/>
          <w:u w:val="single"/>
        </w:rPr>
        <w:t xml:space="preserve">  /  否</w:t>
      </w:r>
      <w:r>
        <w:rPr>
          <w:rFonts w:hint="eastAsia"/>
          <w:b/>
          <w:sz w:val="32"/>
          <w:szCs w:val="24"/>
          <w:u w:val="single"/>
          <w:lang w:val="en-US" w:eastAsia="zh-CN"/>
        </w:rPr>
        <w:t xml:space="preserve">  </w:t>
      </w:r>
      <w:r>
        <w:rPr>
          <w:rFonts w:hint="eastAsia"/>
          <w:b/>
          <w:sz w:val="32"/>
          <w:szCs w:val="24"/>
          <w:u w:val="single"/>
        </w:rPr>
        <w:sym w:font="Wingdings" w:char="00A8"/>
      </w:r>
      <w:r>
        <w:rPr>
          <w:rFonts w:hint="eastAsia"/>
          <w:b/>
          <w:sz w:val="32"/>
          <w:szCs w:val="24"/>
          <w:u w:val="single"/>
          <w:lang w:val="en-US" w:eastAsia="zh-CN"/>
        </w:rPr>
        <w:t xml:space="preserve">    </w:t>
      </w:r>
    </w:p>
    <w:p w14:paraId="64F78590">
      <w:pPr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如可试用，供货周期为：</w:t>
      </w:r>
      <w:r>
        <w:rPr>
          <w:rFonts w:hint="eastAsia"/>
          <w:b/>
          <w:sz w:val="32"/>
          <w:szCs w:val="24"/>
          <w:u w:val="single"/>
        </w:rPr>
        <w:t xml:space="preserve">        </w:t>
      </w:r>
      <w:r>
        <w:rPr>
          <w:rFonts w:hint="eastAsia"/>
          <w:b/>
          <w:sz w:val="32"/>
          <w:szCs w:val="24"/>
          <w:u w:val="single"/>
          <w:lang w:val="en-US" w:eastAsia="zh-CN"/>
        </w:rPr>
        <w:t xml:space="preserve">             </w:t>
      </w:r>
      <w:r>
        <w:rPr>
          <w:rFonts w:hint="eastAsia"/>
          <w:b/>
          <w:sz w:val="32"/>
          <w:szCs w:val="24"/>
          <w:u w:val="single"/>
        </w:rPr>
        <w:t xml:space="preserve">     </w:t>
      </w:r>
    </w:p>
    <w:p w14:paraId="1F990E56">
      <w:pPr>
        <w:rPr>
          <w:b/>
          <w:sz w:val="11"/>
          <w:szCs w:val="8"/>
        </w:rPr>
      </w:pP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4876"/>
        <w:gridCol w:w="2248"/>
      </w:tblGrid>
      <w:tr w14:paraId="7DDCFE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820" w:type="pct"/>
            <w:vAlign w:val="center"/>
          </w:tcPr>
          <w:p w14:paraId="74B9B04B">
            <w:pPr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-US" w:eastAsia="zh-CN"/>
              </w:rPr>
              <w:t>调研序号</w:t>
            </w:r>
          </w:p>
        </w:tc>
        <w:tc>
          <w:tcPr>
            <w:tcW w:w="2860" w:type="pct"/>
            <w:vAlign w:val="center"/>
          </w:tcPr>
          <w:p w14:paraId="61A18725">
            <w:pPr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  <w:t>提供材料名称</w:t>
            </w:r>
          </w:p>
        </w:tc>
        <w:tc>
          <w:tcPr>
            <w:tcW w:w="1318" w:type="pct"/>
            <w:vAlign w:val="center"/>
          </w:tcPr>
          <w:p w14:paraId="13CC91DA">
            <w:pPr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  <w:t>是否提供</w:t>
            </w:r>
          </w:p>
        </w:tc>
      </w:tr>
      <w:tr w14:paraId="1AD1B6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820" w:type="pct"/>
            <w:vAlign w:val="center"/>
          </w:tcPr>
          <w:p w14:paraId="7585EF99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1</w:t>
            </w:r>
          </w:p>
        </w:tc>
        <w:tc>
          <w:tcPr>
            <w:tcW w:w="2860" w:type="pct"/>
            <w:vAlign w:val="center"/>
          </w:tcPr>
          <w:p w14:paraId="084077C3">
            <w:pP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明确报名材料是否按照要求命名：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highlight w:val="yellow"/>
              </w:rPr>
              <w:t>设备编码+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highlight w:val="yellow"/>
                <w:lang w:val="en"/>
              </w:rPr>
              <w:t>品牌型号+设备名称调研资料</w:t>
            </w:r>
          </w:p>
        </w:tc>
        <w:tc>
          <w:tcPr>
            <w:tcW w:w="1318" w:type="pct"/>
            <w:vAlign w:val="center"/>
          </w:tcPr>
          <w:p w14:paraId="70FCB711">
            <w:pPr>
              <w:rPr>
                <w:sz w:val="24"/>
              </w:rPr>
            </w:pPr>
          </w:p>
        </w:tc>
      </w:tr>
      <w:tr w14:paraId="02B650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pct"/>
            <w:vAlign w:val="center"/>
          </w:tcPr>
          <w:p w14:paraId="64698F43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2</w:t>
            </w:r>
          </w:p>
        </w:tc>
        <w:tc>
          <w:tcPr>
            <w:tcW w:w="2860" w:type="pct"/>
            <w:vAlign w:val="center"/>
          </w:tcPr>
          <w:p w14:paraId="01A58C62">
            <w:pP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</w:pPr>
            <w:bookmarkStart w:id="0" w:name="_Hlk132708686"/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  <w:t>参与调研供应商提供材料确认单</w:t>
            </w:r>
            <w:bookmarkEnd w:id="0"/>
          </w:p>
        </w:tc>
        <w:tc>
          <w:tcPr>
            <w:tcW w:w="1318" w:type="pct"/>
            <w:vAlign w:val="center"/>
          </w:tcPr>
          <w:p w14:paraId="7C451450">
            <w:pPr>
              <w:rPr>
                <w:sz w:val="24"/>
              </w:rPr>
            </w:pPr>
          </w:p>
        </w:tc>
      </w:tr>
      <w:tr w14:paraId="2330D1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pct"/>
            <w:vAlign w:val="center"/>
          </w:tcPr>
          <w:p w14:paraId="020671D8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3</w:t>
            </w:r>
          </w:p>
        </w:tc>
        <w:tc>
          <w:tcPr>
            <w:tcW w:w="2860" w:type="pct"/>
            <w:vAlign w:val="center"/>
          </w:tcPr>
          <w:p w14:paraId="7A7CF4F4">
            <w:pPr>
              <w:rPr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  <w:t>设备调研信息表(见附件)</w:t>
            </w:r>
          </w:p>
        </w:tc>
        <w:tc>
          <w:tcPr>
            <w:tcW w:w="1318" w:type="pct"/>
            <w:vAlign w:val="center"/>
          </w:tcPr>
          <w:p w14:paraId="02BEC4DA">
            <w:pPr>
              <w:rPr>
                <w:sz w:val="24"/>
              </w:rPr>
            </w:pPr>
          </w:p>
        </w:tc>
      </w:tr>
      <w:tr w14:paraId="4BEB9C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pct"/>
            <w:vAlign w:val="center"/>
          </w:tcPr>
          <w:p w14:paraId="5950D033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4</w:t>
            </w:r>
          </w:p>
        </w:tc>
        <w:tc>
          <w:tcPr>
            <w:tcW w:w="2860" w:type="pct"/>
            <w:vAlign w:val="center"/>
          </w:tcPr>
          <w:p w14:paraId="25D73784">
            <w:pPr>
              <w:rPr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  <w:t>生产厂商资质</w:t>
            </w:r>
          </w:p>
        </w:tc>
        <w:tc>
          <w:tcPr>
            <w:tcW w:w="1318" w:type="pct"/>
            <w:vAlign w:val="center"/>
          </w:tcPr>
          <w:p w14:paraId="3A10ABEF">
            <w:pPr>
              <w:rPr>
                <w:sz w:val="24"/>
              </w:rPr>
            </w:pPr>
          </w:p>
        </w:tc>
      </w:tr>
      <w:tr w14:paraId="4A5B5E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pct"/>
            <w:vAlign w:val="center"/>
          </w:tcPr>
          <w:p w14:paraId="139BE897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5</w:t>
            </w:r>
          </w:p>
        </w:tc>
        <w:tc>
          <w:tcPr>
            <w:tcW w:w="2860" w:type="pct"/>
            <w:vAlign w:val="center"/>
          </w:tcPr>
          <w:p w14:paraId="526CDBBA">
            <w:pPr>
              <w:rPr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  <w:t>产品医疗器械注册证</w:t>
            </w:r>
          </w:p>
        </w:tc>
        <w:tc>
          <w:tcPr>
            <w:tcW w:w="1318" w:type="pct"/>
            <w:vAlign w:val="center"/>
          </w:tcPr>
          <w:p w14:paraId="4797BB42">
            <w:pPr>
              <w:rPr>
                <w:sz w:val="24"/>
              </w:rPr>
            </w:pPr>
          </w:p>
        </w:tc>
      </w:tr>
      <w:tr w14:paraId="47DDAB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pct"/>
            <w:vAlign w:val="center"/>
          </w:tcPr>
          <w:p w14:paraId="7B127823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6</w:t>
            </w:r>
          </w:p>
        </w:tc>
        <w:tc>
          <w:tcPr>
            <w:tcW w:w="2860" w:type="pct"/>
            <w:vAlign w:val="center"/>
          </w:tcPr>
          <w:p w14:paraId="0CBAA28D">
            <w:pPr>
              <w:rPr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  <w:t>代理商资质及厂家授权</w:t>
            </w:r>
          </w:p>
        </w:tc>
        <w:tc>
          <w:tcPr>
            <w:tcW w:w="1318" w:type="pct"/>
            <w:vAlign w:val="center"/>
          </w:tcPr>
          <w:p w14:paraId="4997FEE1">
            <w:pPr>
              <w:rPr>
                <w:sz w:val="24"/>
              </w:rPr>
            </w:pPr>
          </w:p>
        </w:tc>
      </w:tr>
      <w:tr w14:paraId="59E74F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pct"/>
            <w:vAlign w:val="center"/>
          </w:tcPr>
          <w:p w14:paraId="5DBEA137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7</w:t>
            </w:r>
          </w:p>
        </w:tc>
        <w:tc>
          <w:tcPr>
            <w:tcW w:w="2860" w:type="pct"/>
            <w:vAlign w:val="center"/>
          </w:tcPr>
          <w:p w14:paraId="54382B3B">
            <w:pPr>
              <w:rPr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  <w:t>产品彩页资料</w:t>
            </w:r>
          </w:p>
        </w:tc>
        <w:tc>
          <w:tcPr>
            <w:tcW w:w="1318" w:type="pct"/>
            <w:vAlign w:val="center"/>
          </w:tcPr>
          <w:p w14:paraId="7E8625BC">
            <w:pPr>
              <w:rPr>
                <w:sz w:val="24"/>
              </w:rPr>
            </w:pPr>
          </w:p>
        </w:tc>
      </w:tr>
      <w:tr w14:paraId="426CED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pct"/>
            <w:tcBorders>
              <w:bottom w:val="single" w:color="auto" w:sz="4" w:space="0"/>
            </w:tcBorders>
            <w:vAlign w:val="center"/>
          </w:tcPr>
          <w:p w14:paraId="5A8EEB29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8</w:t>
            </w:r>
          </w:p>
        </w:tc>
        <w:tc>
          <w:tcPr>
            <w:tcW w:w="2860" w:type="pct"/>
            <w:tcBorders>
              <w:bottom w:val="single" w:color="auto" w:sz="4" w:space="0"/>
            </w:tcBorders>
            <w:vAlign w:val="center"/>
          </w:tcPr>
          <w:p w14:paraId="683B7952">
            <w:pPr>
              <w:rPr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  <w:t>产品用户名单</w:t>
            </w:r>
          </w:p>
        </w:tc>
        <w:tc>
          <w:tcPr>
            <w:tcW w:w="1318" w:type="pct"/>
            <w:tcBorders>
              <w:bottom w:val="single" w:color="auto" w:sz="4" w:space="0"/>
            </w:tcBorders>
            <w:vAlign w:val="center"/>
          </w:tcPr>
          <w:p w14:paraId="10D0156E">
            <w:pPr>
              <w:rPr>
                <w:sz w:val="24"/>
              </w:rPr>
            </w:pPr>
          </w:p>
        </w:tc>
      </w:tr>
      <w:tr w14:paraId="573A0A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AB01A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9</w:t>
            </w:r>
          </w:p>
        </w:tc>
        <w:tc>
          <w:tcPr>
            <w:tcW w:w="2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6089E">
            <w:pPr>
              <w:rPr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  <w:t>产品其他认证、检测报告、证书资料</w:t>
            </w:r>
          </w:p>
        </w:tc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5115A">
            <w:pPr>
              <w:rPr>
                <w:sz w:val="24"/>
              </w:rPr>
            </w:pPr>
          </w:p>
        </w:tc>
      </w:tr>
    </w:tbl>
    <w:p w14:paraId="63E8F1AC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</w:t>
      </w:r>
      <w:r>
        <w:rPr>
          <w:rFonts w:hint="eastAsia" w:ascii="宋体" w:hAnsi="宋体" w:eastAsia="宋体" w:cs="宋体"/>
          <w:sz w:val="24"/>
          <w:szCs w:val="24"/>
        </w:rPr>
        <w:t>报名文件名称请务必按</w:t>
      </w: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调研序号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yellow"/>
        </w:rPr>
        <w:t>+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yellow"/>
          <w:lang w:val="en"/>
        </w:rPr>
        <w:t>设备名称+品牌型号调研资料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因命名错误造成报名不成功的，责任自负。</w:t>
      </w:r>
    </w:p>
    <w:p w14:paraId="748F8539">
      <w:pPr>
        <w:ind w:firstLine="5130" w:firstLineChars="1900"/>
        <w:jc w:val="both"/>
        <w:rPr>
          <w:rFonts w:hint="eastAsi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  <w:lang w:val="en"/>
        </w:rPr>
        <w:t>供应商：</w:t>
      </w:r>
    </w:p>
    <w:p w14:paraId="3AAC4539">
      <w:pPr>
        <w:jc w:val="center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  <w:lang w:val="e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  <w:lang w:val="en-US" w:eastAsia="zh-CN"/>
        </w:rPr>
        <w:t xml:space="preserve">                            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  <w:lang w:val="en"/>
        </w:rPr>
        <w:t>联系人及方式：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ZTc4Y2EzZTE4ZmQ2ZGZmMjg0NTZhYzQ1YjE1NzMifQ=="/>
  </w:docVars>
  <w:rsids>
    <w:rsidRoot w:val="006616C5"/>
    <w:rsid w:val="000A7AA3"/>
    <w:rsid w:val="000E2689"/>
    <w:rsid w:val="00122173"/>
    <w:rsid w:val="001703A0"/>
    <w:rsid w:val="001B4E44"/>
    <w:rsid w:val="001F011D"/>
    <w:rsid w:val="00282B75"/>
    <w:rsid w:val="00303433"/>
    <w:rsid w:val="003202EB"/>
    <w:rsid w:val="00334D7C"/>
    <w:rsid w:val="00365CEC"/>
    <w:rsid w:val="0043775E"/>
    <w:rsid w:val="004C1D30"/>
    <w:rsid w:val="004F1365"/>
    <w:rsid w:val="005553BD"/>
    <w:rsid w:val="00612C75"/>
    <w:rsid w:val="00634DDE"/>
    <w:rsid w:val="00652514"/>
    <w:rsid w:val="006616C5"/>
    <w:rsid w:val="00686611"/>
    <w:rsid w:val="006C3A6E"/>
    <w:rsid w:val="006E5ED2"/>
    <w:rsid w:val="0074013D"/>
    <w:rsid w:val="00785146"/>
    <w:rsid w:val="008D54DB"/>
    <w:rsid w:val="009A67B9"/>
    <w:rsid w:val="00A72283"/>
    <w:rsid w:val="00AF0AE6"/>
    <w:rsid w:val="00AF0E49"/>
    <w:rsid w:val="00AF4030"/>
    <w:rsid w:val="00B33334"/>
    <w:rsid w:val="00B73CB9"/>
    <w:rsid w:val="00B73FD4"/>
    <w:rsid w:val="00B74C2D"/>
    <w:rsid w:val="00B97510"/>
    <w:rsid w:val="00BE573A"/>
    <w:rsid w:val="00C704C2"/>
    <w:rsid w:val="00CB4A2D"/>
    <w:rsid w:val="00D00C36"/>
    <w:rsid w:val="00D144CB"/>
    <w:rsid w:val="00D27C82"/>
    <w:rsid w:val="00D856EC"/>
    <w:rsid w:val="00D9124E"/>
    <w:rsid w:val="00D97B42"/>
    <w:rsid w:val="00DD0656"/>
    <w:rsid w:val="00EB2240"/>
    <w:rsid w:val="00F828C7"/>
    <w:rsid w:val="00F95CEA"/>
    <w:rsid w:val="02AA6CEC"/>
    <w:rsid w:val="0DD3402E"/>
    <w:rsid w:val="2F120F28"/>
    <w:rsid w:val="304E16EE"/>
    <w:rsid w:val="36C160FC"/>
    <w:rsid w:val="41216361"/>
    <w:rsid w:val="44CD7F11"/>
    <w:rsid w:val="5EFA48FA"/>
    <w:rsid w:val="636649C5"/>
    <w:rsid w:val="68D17AD6"/>
    <w:rsid w:val="7796085F"/>
    <w:rsid w:val="78B15062"/>
    <w:rsid w:val="7BBB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</w:style>
  <w:style w:type="character" w:customStyle="1" w:styleId="13">
    <w:name w:val="批注主题 字符"/>
    <w:basedOn w:val="12"/>
    <w:link w:val="5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5E633-8CD5-4B93-AA11-98F8CD9461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247</Words>
  <Characters>247</Characters>
  <Lines>2</Lines>
  <Paragraphs>1</Paragraphs>
  <TotalTime>0</TotalTime>
  <ScaleCrop>false</ScaleCrop>
  <LinksUpToDate>false</LinksUpToDate>
  <CharactersWithSpaces>315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2019-02-27T08:19:00Z</dcterms:created>
  <dc:creator>陈学斌</dc:creator>
  <cp:lastModifiedBy>陈学斌</cp:lastModifiedBy>
  <cp:lastPrinted>2019-02-27T08:18:00Z</cp:lastPrinted>
  <dcterms:modified xsi:type="dcterms:W3CDTF">2025-01-14T07:01:44Z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DB1644F69F5B4BDB9C83E9AF7A7CFB3F_13</vt:lpwstr>
  </property>
  <property fmtid="{D5CDD505-2E9C-101B-9397-08002B2CF9AE}" pid="4" name="KSOTemplateDocerSaveRecord">
    <vt:lpwstr>eyJoZGlkIjoiNDI4ZTc4Y2EzZTE4ZmQ2ZGZmMjg0NTZhYzQ1YjE1NzMiLCJ1c2VySWQiOiI4MTgwMjU1MzMifQ==</vt:lpwstr>
  </property>
</Properties>
</file>